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71BB" w14:textId="1025A6F6" w:rsidR="00106A3B" w:rsidRPr="0060148D" w:rsidRDefault="000C5C9D" w:rsidP="00106A3B">
      <w:pPr>
        <w:pStyle w:val="NoSpacing"/>
        <w:jc w:val="center"/>
        <w:rPr>
          <w:b/>
          <w:bCs/>
          <w:sz w:val="28"/>
          <w:szCs w:val="28"/>
        </w:rPr>
      </w:pPr>
      <w:r w:rsidRPr="0060148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23E1A16" wp14:editId="172ED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17750" cy="1390650"/>
            <wp:effectExtent l="0" t="0" r="635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3B" w:rsidRPr="0060148D">
        <w:rPr>
          <w:b/>
          <w:bCs/>
          <w:sz w:val="28"/>
          <w:szCs w:val="28"/>
        </w:rPr>
        <w:t>As We See It</w:t>
      </w:r>
      <w:r w:rsidR="00A611A5">
        <w:rPr>
          <w:b/>
          <w:bCs/>
          <w:sz w:val="28"/>
          <w:szCs w:val="28"/>
        </w:rPr>
        <w:t xml:space="preserve"> - </w:t>
      </w:r>
      <w:r w:rsidR="00106A3B" w:rsidRPr="0060148D">
        <w:rPr>
          <w:b/>
          <w:bCs/>
          <w:sz w:val="28"/>
          <w:szCs w:val="28"/>
        </w:rPr>
        <w:t>April 2022</w:t>
      </w:r>
    </w:p>
    <w:p w14:paraId="07C60892" w14:textId="2CEF8B3B" w:rsidR="00106A3B" w:rsidRPr="0046287A" w:rsidRDefault="00106A3B" w:rsidP="00106A3B">
      <w:pPr>
        <w:pStyle w:val="NoSpacing"/>
        <w:jc w:val="center"/>
        <w:rPr>
          <w:sz w:val="20"/>
          <w:szCs w:val="20"/>
        </w:rPr>
      </w:pPr>
    </w:p>
    <w:p w14:paraId="5D6058E5" w14:textId="08FE304B" w:rsidR="00106A3B" w:rsidRDefault="00106A3B" w:rsidP="00106A3B">
      <w:pPr>
        <w:pStyle w:val="NoSpacing"/>
        <w:jc w:val="center"/>
        <w:rPr>
          <w:rFonts w:ascii="Segoe UI Black" w:hAnsi="Segoe UI Black"/>
          <w:b/>
          <w:bCs/>
          <w:color w:val="FF0000"/>
          <w:sz w:val="36"/>
          <w:szCs w:val="36"/>
        </w:rPr>
      </w:pPr>
      <w:r w:rsidRPr="00215806">
        <w:rPr>
          <w:rFonts w:ascii="Segoe UI Black" w:hAnsi="Segoe UI Black"/>
          <w:b/>
          <w:bCs/>
          <w:color w:val="FF0000"/>
          <w:sz w:val="36"/>
          <w:szCs w:val="36"/>
        </w:rPr>
        <w:t>Northern Long-Eared Bat Endangers Loggers</w:t>
      </w:r>
    </w:p>
    <w:p w14:paraId="6A5DF068" w14:textId="77777777" w:rsidR="00453FC6" w:rsidRPr="00453FC6" w:rsidRDefault="00453FC6" w:rsidP="00106A3B">
      <w:pPr>
        <w:pStyle w:val="NoSpacing"/>
        <w:jc w:val="center"/>
        <w:rPr>
          <w:rFonts w:ascii="Segoe UI Black" w:hAnsi="Segoe UI Black"/>
          <w:b/>
          <w:bCs/>
          <w:color w:val="FF0000"/>
          <w:sz w:val="20"/>
          <w:szCs w:val="20"/>
        </w:rPr>
      </w:pPr>
    </w:p>
    <w:p w14:paraId="47F3F44C" w14:textId="18636B52" w:rsidR="000352C3" w:rsidRPr="000352C3" w:rsidRDefault="000352C3" w:rsidP="00106A3B">
      <w:pPr>
        <w:pStyle w:val="NoSpacing"/>
        <w:jc w:val="center"/>
        <w:rPr>
          <w:rFonts w:ascii="Segoe UI" w:hAnsi="Segoe UI" w:cs="Segoe UI"/>
          <w:b/>
          <w:bCs/>
          <w:color w:val="808080" w:themeColor="background1" w:themeShade="80"/>
          <w:sz w:val="20"/>
          <w:szCs w:val="20"/>
        </w:rPr>
      </w:pPr>
      <w:r w:rsidRPr="000352C3">
        <w:rPr>
          <w:rFonts w:ascii="Segoe UI" w:hAnsi="Segoe UI" w:cs="Segoe UI"/>
          <w:b/>
          <w:bCs/>
          <w:color w:val="808080" w:themeColor="background1" w:themeShade="80"/>
          <w:sz w:val="20"/>
          <w:szCs w:val="20"/>
        </w:rPr>
        <w:t>By: Scott Dane – Executive Director, American Loggers Council</w:t>
      </w:r>
    </w:p>
    <w:p w14:paraId="54E68B4A" w14:textId="4968D913" w:rsidR="00106A3B" w:rsidRDefault="00106A3B" w:rsidP="00106A3B">
      <w:pPr>
        <w:pStyle w:val="NoSpacing"/>
        <w:jc w:val="center"/>
        <w:rPr>
          <w:sz w:val="28"/>
          <w:szCs w:val="28"/>
        </w:rPr>
      </w:pPr>
    </w:p>
    <w:p w14:paraId="13F19450" w14:textId="014400B6" w:rsidR="00106A3B" w:rsidRPr="00BC0DBC" w:rsidRDefault="00106A3B" w:rsidP="00106A3B">
      <w:pPr>
        <w:pStyle w:val="NoSpacing"/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 xml:space="preserve">The U.S. Fish and Wildlife Service proposal to change the listing from </w:t>
      </w:r>
      <w:r w:rsidRPr="00BC0DBC">
        <w:rPr>
          <w:rFonts w:ascii="Arial" w:hAnsi="Arial" w:cs="Arial"/>
          <w:i/>
          <w:iCs/>
          <w:sz w:val="28"/>
          <w:szCs w:val="28"/>
        </w:rPr>
        <w:t>Threatened</w:t>
      </w:r>
      <w:r w:rsidRPr="00BC0DBC">
        <w:rPr>
          <w:rFonts w:ascii="Arial" w:hAnsi="Arial" w:cs="Arial"/>
          <w:sz w:val="28"/>
          <w:szCs w:val="28"/>
        </w:rPr>
        <w:t xml:space="preserve"> to </w:t>
      </w:r>
      <w:proofErr w:type="gramStart"/>
      <w:r w:rsidRPr="00BC0DBC">
        <w:rPr>
          <w:rFonts w:ascii="Arial" w:hAnsi="Arial" w:cs="Arial"/>
          <w:i/>
          <w:iCs/>
          <w:sz w:val="28"/>
          <w:szCs w:val="28"/>
        </w:rPr>
        <w:t>Endangered</w:t>
      </w:r>
      <w:proofErr w:type="gramEnd"/>
      <w:r w:rsidRPr="00BC0DBC">
        <w:rPr>
          <w:rFonts w:ascii="Arial" w:hAnsi="Arial" w:cs="Arial"/>
          <w:sz w:val="28"/>
          <w:szCs w:val="28"/>
        </w:rPr>
        <w:t xml:space="preserve"> for the Northern Long-Eared Bat will do nothing to </w:t>
      </w:r>
      <w:r w:rsidR="00E84520" w:rsidRPr="00BC0DBC">
        <w:rPr>
          <w:rFonts w:ascii="Arial" w:hAnsi="Arial" w:cs="Arial"/>
          <w:sz w:val="28"/>
          <w:szCs w:val="28"/>
        </w:rPr>
        <w:t>reduce</w:t>
      </w:r>
      <w:r w:rsidRPr="00BC0DBC">
        <w:rPr>
          <w:rFonts w:ascii="Arial" w:hAnsi="Arial" w:cs="Arial"/>
          <w:sz w:val="28"/>
          <w:szCs w:val="28"/>
        </w:rPr>
        <w:t xml:space="preserve"> the mortality of the </w:t>
      </w:r>
      <w:r w:rsidR="0064449F" w:rsidRPr="00BC0DBC">
        <w:rPr>
          <w:rFonts w:ascii="Arial" w:hAnsi="Arial" w:cs="Arial"/>
          <w:sz w:val="28"/>
          <w:szCs w:val="28"/>
        </w:rPr>
        <w:t>bat</w:t>
      </w:r>
      <w:r w:rsidR="00082705" w:rsidRPr="00BC0DBC">
        <w:rPr>
          <w:rFonts w:ascii="Arial" w:hAnsi="Arial" w:cs="Arial"/>
          <w:sz w:val="28"/>
          <w:szCs w:val="28"/>
        </w:rPr>
        <w:t>,</w:t>
      </w:r>
      <w:r w:rsidR="0064449F" w:rsidRPr="00BC0DBC">
        <w:rPr>
          <w:rFonts w:ascii="Arial" w:hAnsi="Arial" w:cs="Arial"/>
          <w:sz w:val="28"/>
          <w:szCs w:val="28"/>
        </w:rPr>
        <w:t xml:space="preserve"> but</w:t>
      </w:r>
      <w:r w:rsidRPr="00BC0DBC">
        <w:rPr>
          <w:rFonts w:ascii="Arial" w:hAnsi="Arial" w:cs="Arial"/>
          <w:sz w:val="28"/>
          <w:szCs w:val="28"/>
        </w:rPr>
        <w:t xml:space="preserve"> will contribute to the declining numbers of loggers in the U.S.</w:t>
      </w:r>
      <w:r w:rsidR="00734D92" w:rsidRPr="00BC0DBC">
        <w:rPr>
          <w:rFonts w:ascii="Arial" w:hAnsi="Arial" w:cs="Arial"/>
          <w:sz w:val="28"/>
          <w:szCs w:val="28"/>
        </w:rPr>
        <w:t xml:space="preserve"> and threaten the forest products industry.</w:t>
      </w:r>
    </w:p>
    <w:p w14:paraId="3DD46B85" w14:textId="26BB03A4" w:rsidR="00106A3B" w:rsidRPr="00BC0DBC" w:rsidRDefault="00106A3B" w:rsidP="00106A3B">
      <w:pPr>
        <w:pStyle w:val="NoSpacing"/>
        <w:rPr>
          <w:rFonts w:ascii="Arial" w:hAnsi="Arial" w:cs="Arial"/>
          <w:sz w:val="28"/>
          <w:szCs w:val="28"/>
        </w:rPr>
      </w:pPr>
    </w:p>
    <w:p w14:paraId="2191E054" w14:textId="77777777" w:rsidR="00082705" w:rsidRPr="00BC0DBC" w:rsidRDefault="000C5C9D" w:rsidP="00106A3B">
      <w:pPr>
        <w:pStyle w:val="NoSpacing"/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Let’s</w:t>
      </w:r>
      <w:r w:rsidR="00106A3B" w:rsidRPr="00BC0DBC">
        <w:rPr>
          <w:rFonts w:ascii="Arial" w:hAnsi="Arial" w:cs="Arial"/>
          <w:sz w:val="28"/>
          <w:szCs w:val="28"/>
        </w:rPr>
        <w:t xml:space="preserve"> examine the facts</w:t>
      </w:r>
      <w:r w:rsidR="00082705" w:rsidRPr="00BC0DBC">
        <w:rPr>
          <w:rFonts w:ascii="Arial" w:hAnsi="Arial" w:cs="Arial"/>
          <w:sz w:val="28"/>
          <w:szCs w:val="28"/>
        </w:rPr>
        <w:t>:</w:t>
      </w:r>
      <w:r w:rsidR="00106A3B" w:rsidRPr="00BC0DBC">
        <w:rPr>
          <w:rFonts w:ascii="Arial" w:hAnsi="Arial" w:cs="Arial"/>
          <w:sz w:val="28"/>
          <w:szCs w:val="28"/>
        </w:rPr>
        <w:t xml:space="preserve"> </w:t>
      </w:r>
    </w:p>
    <w:p w14:paraId="6F614293" w14:textId="77777777" w:rsidR="00082705" w:rsidRPr="00BC0DBC" w:rsidRDefault="00082705" w:rsidP="0008270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T</w:t>
      </w:r>
      <w:r w:rsidR="00106A3B" w:rsidRPr="00BC0DBC">
        <w:rPr>
          <w:rFonts w:ascii="Arial" w:hAnsi="Arial" w:cs="Arial"/>
          <w:sz w:val="28"/>
          <w:szCs w:val="28"/>
        </w:rPr>
        <w:t>he Northern Long-Eared Bats are dying from being infected with a fungus that causes the White</w:t>
      </w:r>
      <w:r w:rsidR="00EE417B" w:rsidRPr="00BC0DBC">
        <w:rPr>
          <w:rFonts w:ascii="Arial" w:hAnsi="Arial" w:cs="Arial"/>
          <w:sz w:val="28"/>
          <w:szCs w:val="28"/>
        </w:rPr>
        <w:t>-</w:t>
      </w:r>
      <w:r w:rsidR="00106A3B" w:rsidRPr="00BC0DBC">
        <w:rPr>
          <w:rFonts w:ascii="Arial" w:hAnsi="Arial" w:cs="Arial"/>
          <w:sz w:val="28"/>
          <w:szCs w:val="28"/>
        </w:rPr>
        <w:t>Nose Syndrome</w:t>
      </w:r>
      <w:r w:rsidR="00EE417B" w:rsidRPr="00BC0DBC">
        <w:rPr>
          <w:rFonts w:ascii="Arial" w:hAnsi="Arial" w:cs="Arial"/>
          <w:sz w:val="28"/>
          <w:szCs w:val="28"/>
        </w:rPr>
        <w:t xml:space="preserve"> (WNS)</w:t>
      </w:r>
      <w:r w:rsidRPr="00BC0DBC">
        <w:rPr>
          <w:rFonts w:ascii="Arial" w:hAnsi="Arial" w:cs="Arial"/>
          <w:sz w:val="28"/>
          <w:szCs w:val="28"/>
        </w:rPr>
        <w:t>, while hibernating in caves during the winter</w:t>
      </w:r>
      <w:r w:rsidR="00EE417B" w:rsidRPr="00BC0DBC">
        <w:rPr>
          <w:rFonts w:ascii="Arial" w:hAnsi="Arial" w:cs="Arial"/>
          <w:sz w:val="28"/>
          <w:szCs w:val="28"/>
        </w:rPr>
        <w:t xml:space="preserve">.  </w:t>
      </w:r>
    </w:p>
    <w:p w14:paraId="42CEBCB5" w14:textId="77777777" w:rsidR="00287055" w:rsidRPr="00BC0DBC" w:rsidRDefault="00EE417B" w:rsidP="0008270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 xml:space="preserve">The mortality rate for bats infected with the fungus is 97%-100%.  There is no known cure.  </w:t>
      </w:r>
    </w:p>
    <w:p w14:paraId="648C6B61" w14:textId="4293FFF2" w:rsidR="00082705" w:rsidRPr="00BC0DBC" w:rsidRDefault="00EE417B" w:rsidP="0008270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 xml:space="preserve">The range of the bats </w:t>
      </w:r>
      <w:r w:rsidR="00082705" w:rsidRPr="00BC0DBC">
        <w:rPr>
          <w:rFonts w:ascii="Arial" w:hAnsi="Arial" w:cs="Arial"/>
          <w:sz w:val="28"/>
          <w:szCs w:val="28"/>
        </w:rPr>
        <w:t>covers</w:t>
      </w:r>
      <w:r w:rsidRPr="00BC0DBC">
        <w:rPr>
          <w:rFonts w:ascii="Arial" w:hAnsi="Arial" w:cs="Arial"/>
          <w:sz w:val="28"/>
          <w:szCs w:val="28"/>
        </w:rPr>
        <w:t xml:space="preserve"> 37 states</w:t>
      </w:r>
      <w:r w:rsidR="00082705" w:rsidRPr="00BC0DBC">
        <w:rPr>
          <w:rFonts w:ascii="Arial" w:hAnsi="Arial" w:cs="Arial"/>
          <w:sz w:val="28"/>
          <w:szCs w:val="28"/>
        </w:rPr>
        <w:t>.</w:t>
      </w:r>
    </w:p>
    <w:p w14:paraId="09470620" w14:textId="3CA1C370" w:rsidR="00106A3B" w:rsidRPr="00BC0DBC" w:rsidRDefault="00585B40" w:rsidP="0008270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WNS</w:t>
      </w:r>
      <w:r w:rsidR="00734D92" w:rsidRPr="00BC0DBC">
        <w:rPr>
          <w:rFonts w:ascii="Arial" w:hAnsi="Arial" w:cs="Arial"/>
          <w:sz w:val="28"/>
          <w:szCs w:val="28"/>
        </w:rPr>
        <w:t xml:space="preserve"> is predicted to </w:t>
      </w:r>
      <w:r w:rsidR="000550C9" w:rsidRPr="00BC0DBC">
        <w:rPr>
          <w:rFonts w:ascii="Arial" w:hAnsi="Arial" w:cs="Arial"/>
          <w:sz w:val="28"/>
          <w:szCs w:val="28"/>
        </w:rPr>
        <w:t xml:space="preserve">be </w:t>
      </w:r>
      <w:r w:rsidRPr="00BC0DBC">
        <w:rPr>
          <w:rFonts w:ascii="Arial" w:hAnsi="Arial" w:cs="Arial"/>
          <w:sz w:val="28"/>
          <w:szCs w:val="28"/>
        </w:rPr>
        <w:t xml:space="preserve">in </w:t>
      </w:r>
      <w:r w:rsidR="00734D92" w:rsidRPr="00BC0DBC">
        <w:rPr>
          <w:rFonts w:ascii="Arial" w:hAnsi="Arial" w:cs="Arial"/>
          <w:sz w:val="28"/>
          <w:szCs w:val="28"/>
        </w:rPr>
        <w:t>100% of its U.S. range by 2025.</w:t>
      </w:r>
    </w:p>
    <w:p w14:paraId="23994DE9" w14:textId="728F5003" w:rsidR="00734D92" w:rsidRPr="00BC0DBC" w:rsidRDefault="00734D92" w:rsidP="00106A3B">
      <w:pPr>
        <w:pStyle w:val="NoSpacing"/>
        <w:rPr>
          <w:rFonts w:ascii="Arial" w:hAnsi="Arial" w:cs="Arial"/>
          <w:sz w:val="28"/>
          <w:szCs w:val="28"/>
        </w:rPr>
      </w:pPr>
    </w:p>
    <w:p w14:paraId="24B167C6" w14:textId="7EFD8982" w:rsidR="00734D92" w:rsidRPr="00BC0DBC" w:rsidRDefault="0046287A" w:rsidP="00734D92">
      <w:pPr>
        <w:pStyle w:val="NoSpacing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BC0DB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F98120F" wp14:editId="69DEF211">
            <wp:simplePos x="0" y="0"/>
            <wp:positionH relativeFrom="column">
              <wp:posOffset>3971925</wp:posOffset>
            </wp:positionH>
            <wp:positionV relativeFrom="paragraph">
              <wp:posOffset>8890</wp:posOffset>
            </wp:positionV>
            <wp:extent cx="1800225" cy="1223645"/>
            <wp:effectExtent l="0" t="0" r="952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92"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Northern Long-Eared Bat </w:t>
      </w:r>
      <w:r w:rsidR="000550C9"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will be</w:t>
      </w:r>
      <w:r w:rsidR="00734D92"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 w:rsidR="00C26161"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the new Spotted Owl.</w:t>
      </w:r>
      <w:r w:rsidR="0064449F" w:rsidRPr="00BC0DBC">
        <w:rPr>
          <w:rFonts w:ascii="Arial" w:hAnsi="Arial" w:cs="Arial"/>
          <w:color w:val="FF0000"/>
        </w:rPr>
        <w:t xml:space="preserve"> </w:t>
      </w:r>
    </w:p>
    <w:p w14:paraId="799A1276" w14:textId="6E4AF256" w:rsidR="00C26161" w:rsidRPr="00BC0DBC" w:rsidRDefault="00C26161" w:rsidP="00734D92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83DD2A3" w14:textId="6737F7E9" w:rsidR="00C26161" w:rsidRPr="00BC0DBC" w:rsidRDefault="00C26161" w:rsidP="00C26161">
      <w:pPr>
        <w:pStyle w:val="NoSpacing"/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One</w:t>
      </w:r>
      <w:r w:rsidR="00082705" w:rsidRPr="00BC0DBC">
        <w:rPr>
          <w:rFonts w:ascii="Arial" w:hAnsi="Arial" w:cs="Arial"/>
          <w:sz w:val="28"/>
          <w:szCs w:val="28"/>
        </w:rPr>
        <w:t xml:space="preserve"> of the</w:t>
      </w:r>
      <w:r w:rsidRPr="00BC0DBC">
        <w:rPr>
          <w:rFonts w:ascii="Arial" w:hAnsi="Arial" w:cs="Arial"/>
          <w:sz w:val="28"/>
          <w:szCs w:val="28"/>
        </w:rPr>
        <w:t xml:space="preserve"> talking point</w:t>
      </w:r>
      <w:r w:rsidR="00082705" w:rsidRPr="00BC0DBC">
        <w:rPr>
          <w:rFonts w:ascii="Arial" w:hAnsi="Arial" w:cs="Arial"/>
          <w:sz w:val="28"/>
          <w:szCs w:val="28"/>
        </w:rPr>
        <w:t>s</w:t>
      </w:r>
      <w:r w:rsidRPr="00BC0DBC">
        <w:rPr>
          <w:rFonts w:ascii="Arial" w:hAnsi="Arial" w:cs="Arial"/>
          <w:sz w:val="28"/>
          <w:szCs w:val="28"/>
        </w:rPr>
        <w:t xml:space="preserve"> being promoted by the U.S. Fish and Wildlife Service in support of their efforts to change the listing from Threatened to Endangered is that the bats contribute $3 billion annually to the U.S. agricultural economy through pest control and pollination.  </w:t>
      </w:r>
    </w:p>
    <w:p w14:paraId="72F4AC4E" w14:textId="2F83219A" w:rsidR="00DB36EE" w:rsidRPr="00BC0DBC" w:rsidRDefault="00DB36EE" w:rsidP="00C26161">
      <w:pPr>
        <w:pStyle w:val="NoSpacing"/>
        <w:rPr>
          <w:rFonts w:ascii="Arial" w:hAnsi="Arial" w:cs="Arial"/>
          <w:sz w:val="28"/>
          <w:szCs w:val="28"/>
        </w:rPr>
      </w:pPr>
    </w:p>
    <w:p w14:paraId="54ACCEC3" w14:textId="729214D4" w:rsidR="00DB36EE" w:rsidRPr="00BC0DBC" w:rsidRDefault="00DB36EE" w:rsidP="00DB36EE">
      <w:pPr>
        <w:pStyle w:val="NoSpacing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The U.S. Forest Products Industry is one of the largest manufacturing industries in American, representing nearly 4% of manufacturing GDP</w:t>
      </w:r>
      <w:r w:rsidR="007D3344"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, $300 billion in products annually</w:t>
      </w:r>
      <w:r w:rsidR="009E112B"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and $109 billion in payroll. Over </w:t>
      </w:r>
      <w:r w:rsidR="00585B40" w:rsidRPr="00BC0DB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100 times the so-called economic contribution of the bat.</w:t>
      </w:r>
    </w:p>
    <w:p w14:paraId="09E81A74" w14:textId="284B8F30" w:rsidR="00FD5391" w:rsidRPr="00BC0DBC" w:rsidRDefault="00FD5391" w:rsidP="00585B40">
      <w:pPr>
        <w:pStyle w:val="NoSpacing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7B11219" w14:textId="36B73FAA" w:rsidR="007D3344" w:rsidRPr="00BC0DBC" w:rsidRDefault="00BB57BD" w:rsidP="00FD5391">
      <w:pPr>
        <w:pStyle w:val="NoSpacing"/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lastRenderedPageBreak/>
        <w:t>If the Northern Long-Eared Bat is listed as Endangered it will result in enhance</w:t>
      </w:r>
      <w:r w:rsidR="00585B40" w:rsidRPr="00BC0DBC">
        <w:rPr>
          <w:rFonts w:ascii="Arial" w:hAnsi="Arial" w:cs="Arial"/>
          <w:sz w:val="28"/>
          <w:szCs w:val="28"/>
        </w:rPr>
        <w:t xml:space="preserve">d </w:t>
      </w:r>
      <w:r w:rsidRPr="00BC0DBC">
        <w:rPr>
          <w:rFonts w:ascii="Arial" w:hAnsi="Arial" w:cs="Arial"/>
          <w:sz w:val="28"/>
          <w:szCs w:val="28"/>
        </w:rPr>
        <w:t xml:space="preserve">habitat (forests) protection restrictions, particularly during the summer (June and July) roosting phase. Since it is impossible to accurately identify roosting </w:t>
      </w:r>
      <w:r w:rsidR="00817949" w:rsidRPr="00BC0DBC">
        <w:rPr>
          <w:rFonts w:ascii="Arial" w:hAnsi="Arial" w:cs="Arial"/>
          <w:sz w:val="28"/>
          <w:szCs w:val="28"/>
        </w:rPr>
        <w:t>trees,</w:t>
      </w:r>
      <w:r w:rsidRPr="00BC0DBC">
        <w:rPr>
          <w:rFonts w:ascii="Arial" w:hAnsi="Arial" w:cs="Arial"/>
          <w:sz w:val="28"/>
          <w:szCs w:val="28"/>
        </w:rPr>
        <w:t xml:space="preserve"> th</w:t>
      </w:r>
      <w:r w:rsidR="00585B40" w:rsidRPr="00BC0DBC">
        <w:rPr>
          <w:rFonts w:ascii="Arial" w:hAnsi="Arial" w:cs="Arial"/>
          <w:sz w:val="28"/>
          <w:szCs w:val="28"/>
        </w:rPr>
        <w:t>is</w:t>
      </w:r>
      <w:r w:rsidRPr="00BC0DBC">
        <w:rPr>
          <w:rFonts w:ascii="Arial" w:hAnsi="Arial" w:cs="Arial"/>
          <w:sz w:val="28"/>
          <w:szCs w:val="28"/>
        </w:rPr>
        <w:t xml:space="preserve"> will </w:t>
      </w:r>
      <w:proofErr w:type="gramStart"/>
      <w:r w:rsidRPr="00BC0DBC">
        <w:rPr>
          <w:rFonts w:ascii="Arial" w:hAnsi="Arial" w:cs="Arial"/>
          <w:sz w:val="28"/>
          <w:szCs w:val="28"/>
        </w:rPr>
        <w:t>open up</w:t>
      </w:r>
      <w:proofErr w:type="gramEnd"/>
      <w:r w:rsidRPr="00BC0DBC">
        <w:rPr>
          <w:rFonts w:ascii="Arial" w:hAnsi="Arial" w:cs="Arial"/>
          <w:sz w:val="28"/>
          <w:szCs w:val="28"/>
        </w:rPr>
        <w:t xml:space="preserve"> a pandora’s box of overreaching limits and restrictions that will impede forest management activities.  </w:t>
      </w:r>
      <w:r w:rsidR="00082705" w:rsidRPr="00BC0DBC">
        <w:rPr>
          <w:rFonts w:ascii="Arial" w:hAnsi="Arial" w:cs="Arial"/>
          <w:sz w:val="28"/>
          <w:szCs w:val="28"/>
        </w:rPr>
        <w:t>F</w:t>
      </w:r>
      <w:r w:rsidRPr="00BC0DBC">
        <w:rPr>
          <w:rFonts w:ascii="Arial" w:hAnsi="Arial" w:cs="Arial"/>
          <w:sz w:val="28"/>
          <w:szCs w:val="28"/>
        </w:rPr>
        <w:t xml:space="preserve">urthermore, after the bats, including </w:t>
      </w:r>
      <w:r w:rsidR="00817949" w:rsidRPr="00BC0DBC">
        <w:rPr>
          <w:rFonts w:ascii="Arial" w:hAnsi="Arial" w:cs="Arial"/>
          <w:sz w:val="28"/>
          <w:szCs w:val="28"/>
        </w:rPr>
        <w:t>newborn</w:t>
      </w:r>
      <w:r w:rsidRPr="00BC0DBC">
        <w:rPr>
          <w:rFonts w:ascii="Arial" w:hAnsi="Arial" w:cs="Arial"/>
          <w:sz w:val="28"/>
          <w:szCs w:val="28"/>
        </w:rPr>
        <w:t xml:space="preserve"> bats, return to the caves to hibernate, they will be infected with the fungus and die anyway. </w:t>
      </w:r>
      <w:r w:rsidR="00817949" w:rsidRPr="00BC0DBC">
        <w:rPr>
          <w:rFonts w:ascii="Arial" w:hAnsi="Arial" w:cs="Arial"/>
          <w:sz w:val="28"/>
          <w:szCs w:val="28"/>
        </w:rPr>
        <w:t xml:space="preserve">This </w:t>
      </w:r>
      <w:r w:rsidR="00585B40" w:rsidRPr="00BC0DBC">
        <w:rPr>
          <w:rFonts w:ascii="Arial" w:hAnsi="Arial" w:cs="Arial"/>
          <w:sz w:val="28"/>
          <w:szCs w:val="28"/>
        </w:rPr>
        <w:t xml:space="preserve">prescription </w:t>
      </w:r>
      <w:r w:rsidR="00817949" w:rsidRPr="00BC0DBC">
        <w:rPr>
          <w:rFonts w:ascii="Arial" w:hAnsi="Arial" w:cs="Arial"/>
          <w:sz w:val="28"/>
          <w:szCs w:val="28"/>
        </w:rPr>
        <w:t xml:space="preserve">will be equivalent </w:t>
      </w:r>
      <w:r w:rsidR="007D3344" w:rsidRPr="00BC0DBC">
        <w:rPr>
          <w:rFonts w:ascii="Arial" w:hAnsi="Arial" w:cs="Arial"/>
          <w:sz w:val="28"/>
          <w:szCs w:val="28"/>
        </w:rPr>
        <w:t xml:space="preserve">to </w:t>
      </w:r>
      <w:r w:rsidR="00817949" w:rsidRPr="00BC0DBC">
        <w:rPr>
          <w:rFonts w:ascii="Arial" w:hAnsi="Arial" w:cs="Arial"/>
          <w:sz w:val="28"/>
          <w:szCs w:val="28"/>
        </w:rPr>
        <w:t xml:space="preserve">treating a terminal illness (literally for the bats) with </w:t>
      </w:r>
      <w:r w:rsidR="007D3344" w:rsidRPr="00BC0DBC">
        <w:rPr>
          <w:rFonts w:ascii="Arial" w:hAnsi="Arial" w:cs="Arial"/>
          <w:sz w:val="28"/>
          <w:szCs w:val="28"/>
        </w:rPr>
        <w:t xml:space="preserve">an ineffective focus on extenuating factors while ignoring the source of the illness. The medical field has a </w:t>
      </w:r>
      <w:r w:rsidR="00F958DB" w:rsidRPr="00BC0DBC">
        <w:rPr>
          <w:rFonts w:ascii="Arial" w:hAnsi="Arial" w:cs="Arial"/>
          <w:sz w:val="28"/>
          <w:szCs w:val="28"/>
        </w:rPr>
        <w:t>fundamental principle of “Do No Harm”. The listing of the Northern Long-Eared Bat as Endangered</w:t>
      </w:r>
      <w:r w:rsidR="009E112B" w:rsidRPr="00BC0DBC">
        <w:rPr>
          <w:rFonts w:ascii="Arial" w:hAnsi="Arial" w:cs="Arial"/>
          <w:sz w:val="28"/>
          <w:szCs w:val="28"/>
        </w:rPr>
        <w:t>,</w:t>
      </w:r>
      <w:r w:rsidR="00F958DB" w:rsidRPr="00BC0DBC">
        <w:rPr>
          <w:rFonts w:ascii="Arial" w:hAnsi="Arial" w:cs="Arial"/>
          <w:sz w:val="28"/>
          <w:szCs w:val="28"/>
        </w:rPr>
        <w:t xml:space="preserve"> and the subsequent actions and restrictions that will result</w:t>
      </w:r>
      <w:r w:rsidR="009E112B" w:rsidRPr="00BC0DBC">
        <w:rPr>
          <w:rFonts w:ascii="Arial" w:hAnsi="Arial" w:cs="Arial"/>
          <w:sz w:val="28"/>
          <w:szCs w:val="28"/>
        </w:rPr>
        <w:t>,</w:t>
      </w:r>
      <w:r w:rsidR="00F958DB" w:rsidRPr="00BC0DBC">
        <w:rPr>
          <w:rFonts w:ascii="Arial" w:hAnsi="Arial" w:cs="Arial"/>
          <w:sz w:val="28"/>
          <w:szCs w:val="28"/>
        </w:rPr>
        <w:t xml:space="preserve"> will do harm, particularly to the timber and forest management sectors.</w:t>
      </w:r>
      <w:r w:rsidR="007D3344" w:rsidRPr="00BC0DBC">
        <w:rPr>
          <w:rFonts w:ascii="Arial" w:hAnsi="Arial" w:cs="Arial"/>
          <w:sz w:val="28"/>
          <w:szCs w:val="28"/>
        </w:rPr>
        <w:t xml:space="preserve"> </w:t>
      </w:r>
      <w:r w:rsidR="00C7055F" w:rsidRPr="00BC0DBC">
        <w:rPr>
          <w:rFonts w:ascii="Arial" w:hAnsi="Arial" w:cs="Arial"/>
          <w:sz w:val="28"/>
          <w:szCs w:val="28"/>
        </w:rPr>
        <w:t>Far more harm than good.</w:t>
      </w:r>
    </w:p>
    <w:p w14:paraId="34641F98" w14:textId="77777777" w:rsidR="007D3344" w:rsidRPr="00BC0DBC" w:rsidRDefault="007D3344" w:rsidP="00FD5391">
      <w:pPr>
        <w:pStyle w:val="NoSpacing"/>
        <w:rPr>
          <w:rFonts w:ascii="Arial" w:hAnsi="Arial" w:cs="Arial"/>
          <w:sz w:val="28"/>
          <w:szCs w:val="28"/>
        </w:rPr>
      </w:pPr>
    </w:p>
    <w:p w14:paraId="545F5397" w14:textId="40CD000F" w:rsidR="00211D4C" w:rsidRPr="00BC0DBC" w:rsidRDefault="00211D4C" w:rsidP="00211D4C">
      <w:p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The Endangered Species Act was passed by Congress in 1973. In nearly 50 years over 2,000 species have been listed, with only 5</w:t>
      </w:r>
      <w:r w:rsidR="00385641" w:rsidRPr="00BC0DBC">
        <w:rPr>
          <w:rFonts w:ascii="Arial" w:hAnsi="Arial" w:cs="Arial"/>
          <w:sz w:val="28"/>
          <w:szCs w:val="28"/>
        </w:rPr>
        <w:t>4</w:t>
      </w:r>
      <w:r w:rsidRPr="00BC0DBC">
        <w:rPr>
          <w:rFonts w:ascii="Arial" w:hAnsi="Arial" w:cs="Arial"/>
          <w:sz w:val="28"/>
          <w:szCs w:val="28"/>
        </w:rPr>
        <w:t xml:space="preserve"> ever being removed</w:t>
      </w:r>
      <w:r w:rsidR="00385641" w:rsidRPr="00BC0DBC">
        <w:rPr>
          <w:rFonts w:ascii="Arial" w:hAnsi="Arial" w:cs="Arial"/>
          <w:sz w:val="28"/>
          <w:szCs w:val="28"/>
        </w:rPr>
        <w:t xml:space="preserve"> due to recovery</w:t>
      </w:r>
      <w:r w:rsidRPr="00BC0DBC">
        <w:rPr>
          <w:rFonts w:ascii="Arial" w:hAnsi="Arial" w:cs="Arial"/>
          <w:sz w:val="28"/>
          <w:szCs w:val="28"/>
        </w:rPr>
        <w:t xml:space="preserve">, </w:t>
      </w:r>
      <w:r w:rsidR="00385641" w:rsidRPr="00BC0DBC">
        <w:rPr>
          <w:rFonts w:ascii="Arial" w:hAnsi="Arial" w:cs="Arial"/>
          <w:sz w:val="28"/>
          <w:szCs w:val="28"/>
        </w:rPr>
        <w:t xml:space="preserve">and </w:t>
      </w:r>
      <w:r w:rsidRPr="00BC0DBC">
        <w:rPr>
          <w:rFonts w:ascii="Arial" w:hAnsi="Arial" w:cs="Arial"/>
          <w:sz w:val="28"/>
          <w:szCs w:val="28"/>
        </w:rPr>
        <w:t>many</w:t>
      </w:r>
      <w:r w:rsidR="00385641" w:rsidRPr="00BC0DBC">
        <w:rPr>
          <w:rFonts w:ascii="Arial" w:hAnsi="Arial" w:cs="Arial"/>
          <w:sz w:val="28"/>
          <w:szCs w:val="28"/>
        </w:rPr>
        <w:t xml:space="preserve"> (34)</w:t>
      </w:r>
      <w:r w:rsidRPr="00BC0DBC">
        <w:rPr>
          <w:rFonts w:ascii="Arial" w:hAnsi="Arial" w:cs="Arial"/>
          <w:sz w:val="28"/>
          <w:szCs w:val="28"/>
        </w:rPr>
        <w:t xml:space="preserve"> removed due to extinction</w:t>
      </w:r>
      <w:r w:rsidR="00287055" w:rsidRPr="00BC0DBC">
        <w:rPr>
          <w:rFonts w:ascii="Arial" w:hAnsi="Arial" w:cs="Arial"/>
          <w:sz w:val="28"/>
          <w:szCs w:val="28"/>
        </w:rPr>
        <w:t xml:space="preserve">. This constitutes only </w:t>
      </w:r>
      <w:r w:rsidRPr="00BC0DBC">
        <w:rPr>
          <w:rFonts w:ascii="Arial" w:hAnsi="Arial" w:cs="Arial"/>
          <w:sz w:val="28"/>
          <w:szCs w:val="28"/>
        </w:rPr>
        <w:t>a 2% recovery rate.</w:t>
      </w:r>
    </w:p>
    <w:p w14:paraId="5E85F6F1" w14:textId="222C23A5" w:rsidR="00211D4C" w:rsidRPr="00BC0DBC" w:rsidRDefault="0023365D" w:rsidP="00FD5391">
      <w:pPr>
        <w:pStyle w:val="NoSpacing"/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 xml:space="preserve">A species must satisfy at least one of five listing criteria </w:t>
      </w:r>
      <w:proofErr w:type="gramStart"/>
      <w:r w:rsidRPr="00BC0DBC">
        <w:rPr>
          <w:rFonts w:ascii="Arial" w:hAnsi="Arial" w:cs="Arial"/>
          <w:sz w:val="28"/>
          <w:szCs w:val="28"/>
        </w:rPr>
        <w:t>in order to</w:t>
      </w:r>
      <w:proofErr w:type="gramEnd"/>
      <w:r w:rsidRPr="00BC0DBC">
        <w:rPr>
          <w:rFonts w:ascii="Arial" w:hAnsi="Arial" w:cs="Arial"/>
          <w:sz w:val="28"/>
          <w:szCs w:val="28"/>
        </w:rPr>
        <w:t xml:space="preserve"> qualify for listing as a “threatened” or “endangered” species under the Endangered Species Act:</w:t>
      </w:r>
    </w:p>
    <w:p w14:paraId="77D8C4E8" w14:textId="32B6FD9E" w:rsidR="0023365D" w:rsidRPr="00BC0DBC" w:rsidRDefault="0023365D" w:rsidP="00FD5391">
      <w:pPr>
        <w:pStyle w:val="NoSpacing"/>
        <w:rPr>
          <w:rFonts w:ascii="Arial" w:hAnsi="Arial" w:cs="Arial"/>
          <w:sz w:val="28"/>
          <w:szCs w:val="28"/>
        </w:rPr>
      </w:pPr>
    </w:p>
    <w:p w14:paraId="6E18FA01" w14:textId="42C2783E" w:rsidR="0023365D" w:rsidRPr="00BC0DBC" w:rsidRDefault="0023365D" w:rsidP="002336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 xml:space="preserve">The present or threatened destruction, modification, or curtailment of its habitat or </w:t>
      </w:r>
      <w:proofErr w:type="gramStart"/>
      <w:r w:rsidRPr="00BC0DBC">
        <w:rPr>
          <w:rFonts w:ascii="Arial" w:hAnsi="Arial" w:cs="Arial"/>
          <w:sz w:val="28"/>
          <w:szCs w:val="28"/>
        </w:rPr>
        <w:t>range;</w:t>
      </w:r>
      <w:proofErr w:type="gramEnd"/>
    </w:p>
    <w:p w14:paraId="57ADA597" w14:textId="12602864" w:rsidR="0023365D" w:rsidRPr="00BC0DBC" w:rsidRDefault="009C38E5" w:rsidP="002336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EACC01D" wp14:editId="002FE4ED">
            <wp:simplePos x="0" y="0"/>
            <wp:positionH relativeFrom="column">
              <wp:posOffset>4105275</wp:posOffset>
            </wp:positionH>
            <wp:positionV relativeFrom="paragraph">
              <wp:posOffset>346710</wp:posOffset>
            </wp:positionV>
            <wp:extent cx="2171700" cy="2171700"/>
            <wp:effectExtent l="0" t="0" r="0" b="0"/>
            <wp:wrapTight wrapText="bothSides">
              <wp:wrapPolygon edited="0">
                <wp:start x="10042" y="189"/>
                <wp:lineTo x="947" y="9663"/>
                <wp:lineTo x="379" y="10611"/>
                <wp:lineTo x="379" y="11368"/>
                <wp:lineTo x="1326" y="12695"/>
                <wp:lineTo x="10232" y="21411"/>
                <wp:lineTo x="11368" y="21411"/>
                <wp:lineTo x="20274" y="12695"/>
                <wp:lineTo x="21411" y="11179"/>
                <wp:lineTo x="21411" y="10989"/>
                <wp:lineTo x="20842" y="9663"/>
                <wp:lineTo x="11558" y="189"/>
                <wp:lineTo x="10042" y="189"/>
              </wp:wrapPolygon>
            </wp:wrapTight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65D" w:rsidRPr="00BC0DBC">
        <w:rPr>
          <w:rFonts w:ascii="Arial" w:hAnsi="Arial" w:cs="Arial"/>
          <w:sz w:val="28"/>
          <w:szCs w:val="28"/>
        </w:rPr>
        <w:t xml:space="preserve">Overutilization for commercial, recreational, scientific, or educational </w:t>
      </w:r>
      <w:proofErr w:type="gramStart"/>
      <w:r w:rsidR="0023365D" w:rsidRPr="00BC0DBC">
        <w:rPr>
          <w:rFonts w:ascii="Arial" w:hAnsi="Arial" w:cs="Arial"/>
          <w:sz w:val="28"/>
          <w:szCs w:val="28"/>
        </w:rPr>
        <w:t>purposes;</w:t>
      </w:r>
      <w:proofErr w:type="gramEnd"/>
    </w:p>
    <w:p w14:paraId="20A72FC9" w14:textId="334D2B53" w:rsidR="0023365D" w:rsidRPr="00BC0DBC" w:rsidRDefault="0023365D" w:rsidP="002336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 xml:space="preserve">Disease or </w:t>
      </w:r>
      <w:proofErr w:type="gramStart"/>
      <w:r w:rsidRPr="00BC0DBC">
        <w:rPr>
          <w:rFonts w:ascii="Arial" w:hAnsi="Arial" w:cs="Arial"/>
          <w:sz w:val="28"/>
          <w:szCs w:val="28"/>
        </w:rPr>
        <w:t>predation</w:t>
      </w:r>
      <w:r w:rsidR="00E84520" w:rsidRPr="00BC0DBC">
        <w:rPr>
          <w:rFonts w:ascii="Arial" w:hAnsi="Arial" w:cs="Arial"/>
          <w:sz w:val="28"/>
          <w:szCs w:val="28"/>
        </w:rPr>
        <w:t>;</w:t>
      </w:r>
      <w:proofErr w:type="gramEnd"/>
    </w:p>
    <w:p w14:paraId="3283EB51" w14:textId="07C5185C" w:rsidR="00E84520" w:rsidRPr="00BC0DBC" w:rsidRDefault="00E84520" w:rsidP="002336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The inadequacy of existing regulatory mechanisms; or</w:t>
      </w:r>
    </w:p>
    <w:p w14:paraId="1DCEEC5C" w14:textId="0707C92D" w:rsidR="00E84520" w:rsidRPr="00BC0DBC" w:rsidRDefault="00E84520" w:rsidP="002336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Other natural or manmade factors affecting its continued existence.</w:t>
      </w:r>
    </w:p>
    <w:p w14:paraId="50BD85F5" w14:textId="0D7CB0F8" w:rsidR="00E84520" w:rsidRPr="00BC0DBC" w:rsidRDefault="00E84520" w:rsidP="00E84520">
      <w:pPr>
        <w:pStyle w:val="NoSpacing"/>
        <w:rPr>
          <w:rFonts w:ascii="Arial" w:hAnsi="Arial" w:cs="Arial"/>
          <w:sz w:val="28"/>
          <w:szCs w:val="28"/>
        </w:rPr>
      </w:pPr>
    </w:p>
    <w:p w14:paraId="654D2D74" w14:textId="13DBE927" w:rsidR="00E84520" w:rsidRPr="00BC0DBC" w:rsidRDefault="00E84520" w:rsidP="00E84520">
      <w:pPr>
        <w:pStyle w:val="NoSpacing"/>
        <w:rPr>
          <w:rFonts w:ascii="Arial" w:hAnsi="Arial" w:cs="Arial"/>
          <w:sz w:val="28"/>
          <w:szCs w:val="28"/>
        </w:rPr>
      </w:pPr>
      <w:r w:rsidRPr="00BC0DBC">
        <w:rPr>
          <w:rFonts w:ascii="Arial" w:hAnsi="Arial" w:cs="Arial"/>
          <w:sz w:val="28"/>
          <w:szCs w:val="28"/>
        </w:rPr>
        <w:t>Based on these criteria the American Logger satisfies more than one and should therefore be considered for listing as “threatened” or “endangered”</w:t>
      </w:r>
      <w:r w:rsidR="0064449F" w:rsidRPr="00BC0DBC">
        <w:rPr>
          <w:rFonts w:ascii="Arial" w:hAnsi="Arial" w:cs="Arial"/>
          <w:sz w:val="28"/>
          <w:szCs w:val="28"/>
        </w:rPr>
        <w:t xml:space="preserve"> and afforded the same protections.</w:t>
      </w:r>
      <w:r w:rsidRPr="00BC0DBC">
        <w:rPr>
          <w:rFonts w:ascii="Arial" w:hAnsi="Arial" w:cs="Arial"/>
          <w:sz w:val="28"/>
          <w:szCs w:val="28"/>
        </w:rPr>
        <w:t xml:space="preserve">  </w:t>
      </w:r>
    </w:p>
    <w:sectPr w:rsidR="00E84520" w:rsidRPr="00BC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48BE"/>
    <w:multiLevelType w:val="hybridMultilevel"/>
    <w:tmpl w:val="B9E4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61F8"/>
    <w:multiLevelType w:val="hybridMultilevel"/>
    <w:tmpl w:val="53A2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3B"/>
    <w:rsid w:val="000352C3"/>
    <w:rsid w:val="000550C9"/>
    <w:rsid w:val="00082705"/>
    <w:rsid w:val="000C5C9D"/>
    <w:rsid w:val="00106A3B"/>
    <w:rsid w:val="001C3F97"/>
    <w:rsid w:val="00211D4C"/>
    <w:rsid w:val="00215806"/>
    <w:rsid w:val="0023365D"/>
    <w:rsid w:val="002349D6"/>
    <w:rsid w:val="00287055"/>
    <w:rsid w:val="00385641"/>
    <w:rsid w:val="003D2B15"/>
    <w:rsid w:val="00453FC6"/>
    <w:rsid w:val="0046287A"/>
    <w:rsid w:val="00585B40"/>
    <w:rsid w:val="0060148D"/>
    <w:rsid w:val="0064449F"/>
    <w:rsid w:val="00734D92"/>
    <w:rsid w:val="007D3344"/>
    <w:rsid w:val="00817949"/>
    <w:rsid w:val="009C38E5"/>
    <w:rsid w:val="009E112B"/>
    <w:rsid w:val="00A611A5"/>
    <w:rsid w:val="00A90FA8"/>
    <w:rsid w:val="00BB57BD"/>
    <w:rsid w:val="00BC0DBC"/>
    <w:rsid w:val="00C26161"/>
    <w:rsid w:val="00C7055F"/>
    <w:rsid w:val="00CE0704"/>
    <w:rsid w:val="00DB36EE"/>
    <w:rsid w:val="00DB40E4"/>
    <w:rsid w:val="00E84520"/>
    <w:rsid w:val="00EE417B"/>
    <w:rsid w:val="00F958DB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574A"/>
  <w15:chartTrackingRefBased/>
  <w15:docId w15:val="{6DBADC15-10A2-482A-8DCE-6E86777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2792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</dc:creator>
  <cp:keywords/>
  <dc:description/>
  <cp:lastModifiedBy>Kevin Smith</cp:lastModifiedBy>
  <cp:revision>10</cp:revision>
  <cp:lastPrinted>2022-04-09T17:16:00Z</cp:lastPrinted>
  <dcterms:created xsi:type="dcterms:W3CDTF">2022-04-12T13:47:00Z</dcterms:created>
  <dcterms:modified xsi:type="dcterms:W3CDTF">2022-04-14T13:59:00Z</dcterms:modified>
</cp:coreProperties>
</file>